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CB8A" w14:textId="4678833D" w:rsidR="002A01B2" w:rsidRPr="00B26CDC" w:rsidRDefault="00592525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Volunteer Policy</w:t>
      </w:r>
    </w:p>
    <w:p w14:paraId="221B4A90" w14:textId="2C661C45" w:rsidR="00A51A6F" w:rsidRPr="00B26CDC" w:rsidRDefault="0059252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January 2024</w:t>
      </w:r>
    </w:p>
    <w:p w14:paraId="009884C1" w14:textId="15BA3FAA" w:rsidR="002A01B2" w:rsidRPr="00B26CDC" w:rsidRDefault="002A01B2">
      <w:pPr>
        <w:rPr>
          <w:rFonts w:ascii="Arial" w:hAnsi="Arial" w:cs="Arial"/>
          <w:b/>
          <w:bCs/>
          <w:color w:val="76B82A"/>
          <w:sz w:val="44"/>
          <w:szCs w:val="44"/>
        </w:rPr>
      </w:pPr>
      <w:r w:rsidRPr="00B26CDC">
        <w:rPr>
          <w:rFonts w:ascii="Arial" w:hAnsi="Arial" w:cs="Arial"/>
          <w:color w:val="76B82A"/>
        </w:rPr>
        <w:t>________________________________________________________________________</w:t>
      </w:r>
    </w:p>
    <w:p w14:paraId="72B61C5D" w14:textId="3163B84F" w:rsidR="00A72A66" w:rsidRPr="00B26CDC" w:rsidRDefault="00A72A66">
      <w:pPr>
        <w:rPr>
          <w:rFonts w:ascii="Arial" w:hAnsi="Arial" w:cs="Arial"/>
          <w:color w:val="004519"/>
          <w:sz w:val="40"/>
          <w:szCs w:val="40"/>
        </w:rPr>
      </w:pPr>
      <w:r w:rsidRPr="00B26CDC">
        <w:rPr>
          <w:rFonts w:ascii="Arial" w:hAnsi="Arial" w:cs="Arial"/>
          <w:color w:val="004519"/>
          <w:sz w:val="40"/>
          <w:szCs w:val="40"/>
        </w:rPr>
        <w:t xml:space="preserve">The purpose and scope </w:t>
      </w:r>
      <w:r w:rsidR="002A01B2" w:rsidRPr="00B26CDC">
        <w:rPr>
          <w:rFonts w:ascii="Arial" w:hAnsi="Arial" w:cs="Arial"/>
          <w:color w:val="004519"/>
          <w:sz w:val="40"/>
          <w:szCs w:val="40"/>
        </w:rPr>
        <w:t>o</w:t>
      </w:r>
      <w:r w:rsidRPr="00B26CDC">
        <w:rPr>
          <w:rFonts w:ascii="Arial" w:hAnsi="Arial" w:cs="Arial"/>
          <w:color w:val="004519"/>
          <w:sz w:val="40"/>
          <w:szCs w:val="40"/>
        </w:rPr>
        <w:t xml:space="preserve">f this policy statement </w:t>
      </w:r>
    </w:p>
    <w:p w14:paraId="21BC5A68" w14:textId="2CFB9C39" w:rsidR="00A72A66" w:rsidRPr="002A01B2" w:rsidRDefault="00A72A66" w:rsidP="00A72A66">
      <w:pPr>
        <w:rPr>
          <w:rFonts w:ascii="Arial" w:hAnsi="Arial" w:cs="Arial"/>
          <w:sz w:val="24"/>
          <w:szCs w:val="24"/>
        </w:rPr>
      </w:pPr>
      <w:r w:rsidRPr="002A01B2">
        <w:rPr>
          <w:rFonts w:ascii="Arial" w:hAnsi="Arial" w:cs="Arial"/>
          <w:sz w:val="24"/>
          <w:szCs w:val="24"/>
        </w:rPr>
        <w:t xml:space="preserve">The purpose of this policy </w:t>
      </w:r>
      <w:r w:rsidR="002A01B2" w:rsidRPr="002A01B2">
        <w:rPr>
          <w:rFonts w:ascii="Arial" w:hAnsi="Arial" w:cs="Arial"/>
          <w:sz w:val="24"/>
          <w:szCs w:val="24"/>
        </w:rPr>
        <w:t>is:</w:t>
      </w:r>
    </w:p>
    <w:p w14:paraId="12316DCF" w14:textId="2D98AD8F" w:rsidR="002A01B2" w:rsidRDefault="002A01B2" w:rsidP="002A01B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2A01B2">
        <w:rPr>
          <w:rFonts w:ascii="Arial" w:hAnsi="Arial" w:cs="Arial"/>
          <w:sz w:val="24"/>
          <w:szCs w:val="24"/>
        </w:rPr>
        <w:t xml:space="preserve">o </w:t>
      </w:r>
      <w:r w:rsidR="00913D0F">
        <w:rPr>
          <w:rFonts w:ascii="Arial" w:hAnsi="Arial" w:cs="Arial"/>
          <w:sz w:val="24"/>
          <w:szCs w:val="24"/>
        </w:rPr>
        <w:t xml:space="preserve">provide a guide </w:t>
      </w:r>
      <w:r w:rsidR="002F6BF9">
        <w:rPr>
          <w:rFonts w:ascii="Arial" w:hAnsi="Arial" w:cs="Arial"/>
          <w:sz w:val="24"/>
          <w:szCs w:val="24"/>
        </w:rPr>
        <w:t xml:space="preserve">for </w:t>
      </w:r>
      <w:r w:rsidR="00C61963">
        <w:rPr>
          <w:rFonts w:ascii="Arial" w:hAnsi="Arial" w:cs="Arial"/>
          <w:sz w:val="24"/>
          <w:szCs w:val="24"/>
        </w:rPr>
        <w:t>volunteers</w:t>
      </w:r>
      <w:r w:rsidR="00B727EB">
        <w:rPr>
          <w:rFonts w:ascii="Arial" w:hAnsi="Arial" w:cs="Arial"/>
          <w:sz w:val="24"/>
          <w:szCs w:val="24"/>
        </w:rPr>
        <w:t xml:space="preserve"> </w:t>
      </w:r>
      <w:r w:rsidR="00913D0F">
        <w:rPr>
          <w:rFonts w:ascii="Arial" w:hAnsi="Arial" w:cs="Arial"/>
          <w:sz w:val="24"/>
          <w:szCs w:val="24"/>
        </w:rPr>
        <w:t xml:space="preserve">on </w:t>
      </w:r>
      <w:r w:rsidR="002F6BF9">
        <w:rPr>
          <w:rFonts w:ascii="Arial" w:hAnsi="Arial" w:cs="Arial"/>
          <w:sz w:val="24"/>
          <w:szCs w:val="24"/>
        </w:rPr>
        <w:t xml:space="preserve">recruitment, </w:t>
      </w:r>
      <w:r w:rsidR="00A83F7C">
        <w:rPr>
          <w:rFonts w:ascii="Arial" w:hAnsi="Arial" w:cs="Arial"/>
          <w:sz w:val="24"/>
          <w:szCs w:val="24"/>
        </w:rPr>
        <w:t xml:space="preserve">induction and </w:t>
      </w:r>
      <w:r w:rsidR="002F6BF9">
        <w:rPr>
          <w:rFonts w:ascii="Arial" w:hAnsi="Arial" w:cs="Arial"/>
          <w:sz w:val="24"/>
          <w:szCs w:val="24"/>
        </w:rPr>
        <w:t>code of conduct</w:t>
      </w:r>
      <w:r w:rsidR="00B727EB">
        <w:rPr>
          <w:rFonts w:ascii="Arial" w:hAnsi="Arial" w:cs="Arial"/>
          <w:sz w:val="24"/>
          <w:szCs w:val="24"/>
        </w:rPr>
        <w:t>.</w:t>
      </w:r>
    </w:p>
    <w:p w14:paraId="764F44C7" w14:textId="0E39F2D5" w:rsidR="002A01B2" w:rsidRDefault="002A01B2" w:rsidP="002A0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policy applies to anyone </w:t>
      </w:r>
      <w:r w:rsidR="00EC0C2D">
        <w:rPr>
          <w:rFonts w:ascii="Arial" w:hAnsi="Arial" w:cs="Arial"/>
          <w:sz w:val="24"/>
          <w:szCs w:val="24"/>
        </w:rPr>
        <w:t>volunteering</w:t>
      </w:r>
      <w:r>
        <w:rPr>
          <w:rFonts w:ascii="Arial" w:hAnsi="Arial" w:cs="Arial"/>
          <w:sz w:val="24"/>
          <w:szCs w:val="24"/>
        </w:rPr>
        <w:t xml:space="preserve"> on behalf of UNTOLD: The Museum</w:t>
      </w:r>
      <w:r w:rsidR="00EC0C2D">
        <w:rPr>
          <w:rFonts w:ascii="Arial" w:hAnsi="Arial" w:cs="Arial"/>
          <w:sz w:val="24"/>
          <w:szCs w:val="24"/>
        </w:rPr>
        <w:t>.</w:t>
      </w:r>
    </w:p>
    <w:p w14:paraId="24239E2B" w14:textId="246A8E0C" w:rsidR="00A83F7C" w:rsidRDefault="00A83F7C" w:rsidP="002A0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UNTOLD: The Museum</w:t>
      </w:r>
      <w:r w:rsidR="007D54CC">
        <w:rPr>
          <w:rFonts w:ascii="Arial" w:hAnsi="Arial" w:cs="Arial"/>
          <w:sz w:val="24"/>
          <w:szCs w:val="24"/>
        </w:rPr>
        <w:t xml:space="preserve"> seeks to involve volunteers to</w:t>
      </w:r>
    </w:p>
    <w:p w14:paraId="4CD71CD0" w14:textId="39BACC3A" w:rsidR="007D54CC" w:rsidRDefault="007D54CC" w:rsidP="007D54CC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our services meet the needs of our clients</w:t>
      </w:r>
      <w:r w:rsidR="00963B70">
        <w:rPr>
          <w:rFonts w:ascii="Arial" w:hAnsi="Arial" w:cs="Arial"/>
          <w:sz w:val="24"/>
          <w:szCs w:val="24"/>
        </w:rPr>
        <w:t xml:space="preserve"> and </w:t>
      </w:r>
      <w:proofErr w:type="gramStart"/>
      <w:r w:rsidR="00963B70">
        <w:rPr>
          <w:rFonts w:ascii="Arial" w:hAnsi="Arial" w:cs="Arial"/>
          <w:sz w:val="24"/>
          <w:szCs w:val="24"/>
        </w:rPr>
        <w:t>visitors;</w:t>
      </w:r>
      <w:proofErr w:type="gramEnd"/>
    </w:p>
    <w:p w14:paraId="158E4144" w14:textId="10BE07C3" w:rsidR="00963B70" w:rsidRDefault="00963B70" w:rsidP="007D54CC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new skills and </w:t>
      </w:r>
      <w:proofErr w:type="gramStart"/>
      <w:r>
        <w:rPr>
          <w:rFonts w:ascii="Arial" w:hAnsi="Arial" w:cs="Arial"/>
          <w:sz w:val="24"/>
          <w:szCs w:val="24"/>
        </w:rPr>
        <w:t>perspectives;</w:t>
      </w:r>
      <w:proofErr w:type="gramEnd"/>
    </w:p>
    <w:p w14:paraId="5A869DEF" w14:textId="5CF703F6" w:rsidR="00963B70" w:rsidRPr="007D54CC" w:rsidRDefault="00963B70" w:rsidP="007D54CC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increase our contact with the local </w:t>
      </w:r>
      <w:r w:rsidR="004B040F">
        <w:rPr>
          <w:rFonts w:ascii="Arial" w:hAnsi="Arial" w:cs="Arial"/>
          <w:sz w:val="24"/>
          <w:szCs w:val="24"/>
        </w:rPr>
        <w:t xml:space="preserve">and veteran </w:t>
      </w:r>
      <w:r>
        <w:rPr>
          <w:rFonts w:ascii="Arial" w:hAnsi="Arial" w:cs="Arial"/>
          <w:sz w:val="24"/>
          <w:szCs w:val="24"/>
        </w:rPr>
        <w:t>communit</w:t>
      </w:r>
      <w:r w:rsidR="004B040F">
        <w:rPr>
          <w:rFonts w:ascii="Arial" w:hAnsi="Arial" w:cs="Arial"/>
          <w:sz w:val="24"/>
          <w:szCs w:val="24"/>
        </w:rPr>
        <w:t>ies we serve.</w:t>
      </w:r>
    </w:p>
    <w:p w14:paraId="444520B9" w14:textId="77777777" w:rsidR="00B26CDC" w:rsidRDefault="00B26CDC" w:rsidP="002A01B2">
      <w:pPr>
        <w:rPr>
          <w:rFonts w:ascii="Arial" w:hAnsi="Arial" w:cs="Arial"/>
          <w:sz w:val="24"/>
          <w:szCs w:val="24"/>
        </w:rPr>
      </w:pPr>
    </w:p>
    <w:p w14:paraId="018FA485" w14:textId="63BAFBC6" w:rsidR="00B26CDC" w:rsidRDefault="004B040F" w:rsidP="002A01B2">
      <w:pPr>
        <w:rPr>
          <w:rFonts w:ascii="Arial" w:hAnsi="Arial" w:cs="Arial"/>
          <w:color w:val="004519"/>
          <w:sz w:val="40"/>
          <w:szCs w:val="40"/>
        </w:rPr>
      </w:pPr>
      <w:r>
        <w:rPr>
          <w:rFonts w:ascii="Arial" w:hAnsi="Arial" w:cs="Arial"/>
          <w:color w:val="004519"/>
          <w:sz w:val="40"/>
          <w:szCs w:val="40"/>
        </w:rPr>
        <w:t xml:space="preserve">Principles </w:t>
      </w:r>
    </w:p>
    <w:p w14:paraId="03F57BA4" w14:textId="621C1241" w:rsidR="004B040F" w:rsidRDefault="004B040F" w:rsidP="002A0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Volunteering Policy is underpinned by the following principles:</w:t>
      </w:r>
    </w:p>
    <w:p w14:paraId="1D821F52" w14:textId="72F93A40" w:rsidR="004B040F" w:rsidRDefault="005A1D97" w:rsidP="004B040F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UNTOLD: The Museum will ensure that volunteers are properly integrated into the organisational structure and that mechanisms are in place for them to contribute to UNTOLD: The Museum’s </w:t>
      </w:r>
      <w:proofErr w:type="gramStart"/>
      <w:r>
        <w:rPr>
          <w:rFonts w:ascii="Arial" w:hAnsi="Arial" w:cs="Arial"/>
          <w:sz w:val="24"/>
          <w:szCs w:val="24"/>
        </w:rPr>
        <w:t>work</w:t>
      </w:r>
      <w:r w:rsidR="00216BFF">
        <w:rPr>
          <w:rFonts w:ascii="Arial" w:hAnsi="Arial" w:cs="Arial"/>
          <w:sz w:val="24"/>
          <w:szCs w:val="24"/>
        </w:rPr>
        <w:t>;</w:t>
      </w:r>
      <w:proofErr w:type="gramEnd"/>
    </w:p>
    <w:p w14:paraId="542D07B4" w14:textId="64D9EF1F" w:rsidR="00216BFF" w:rsidRDefault="00216BFF" w:rsidP="004B040F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UNTOLD: The Museum does not</w:t>
      </w:r>
      <w:r w:rsidR="0048065F">
        <w:rPr>
          <w:rFonts w:ascii="Arial" w:hAnsi="Arial" w:cs="Arial"/>
          <w:sz w:val="24"/>
          <w:szCs w:val="24"/>
        </w:rPr>
        <w:t xml:space="preserve"> aim to introduce volunteers to replace paid </w:t>
      </w:r>
      <w:proofErr w:type="gramStart"/>
      <w:r w:rsidR="0048065F">
        <w:rPr>
          <w:rFonts w:ascii="Arial" w:hAnsi="Arial" w:cs="Arial"/>
          <w:sz w:val="24"/>
          <w:szCs w:val="24"/>
        </w:rPr>
        <w:t>staff;</w:t>
      </w:r>
      <w:proofErr w:type="gramEnd"/>
    </w:p>
    <w:p w14:paraId="719001B0" w14:textId="789C4206" w:rsidR="0048065F" w:rsidRDefault="0048065F" w:rsidP="004B040F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UNTOLD: The Museum expects that staff at all levels will work positively </w:t>
      </w:r>
      <w:r w:rsidR="008D2B60">
        <w:rPr>
          <w:rFonts w:ascii="Arial" w:hAnsi="Arial" w:cs="Arial"/>
          <w:sz w:val="24"/>
          <w:szCs w:val="24"/>
        </w:rPr>
        <w:t xml:space="preserve">volunteers and, where appropriate, will actively seek to involve them in their </w:t>
      </w:r>
      <w:proofErr w:type="gramStart"/>
      <w:r w:rsidR="008D2B60">
        <w:rPr>
          <w:rFonts w:ascii="Arial" w:hAnsi="Arial" w:cs="Arial"/>
          <w:sz w:val="24"/>
          <w:szCs w:val="24"/>
        </w:rPr>
        <w:t>work;</w:t>
      </w:r>
      <w:proofErr w:type="gramEnd"/>
    </w:p>
    <w:p w14:paraId="4E28B097" w14:textId="53BCC57E" w:rsidR="008D2B60" w:rsidRDefault="008D2B60" w:rsidP="004B040F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UNTOLD</w:t>
      </w:r>
      <w:r w:rsidR="00917ED6">
        <w:rPr>
          <w:rFonts w:ascii="Arial" w:hAnsi="Arial" w:cs="Arial"/>
          <w:sz w:val="24"/>
          <w:szCs w:val="24"/>
        </w:rPr>
        <w:t xml:space="preserve">: The </w:t>
      </w:r>
      <w:r w:rsidR="00D92E60">
        <w:rPr>
          <w:rFonts w:ascii="Arial" w:hAnsi="Arial" w:cs="Arial"/>
          <w:sz w:val="24"/>
          <w:szCs w:val="24"/>
        </w:rPr>
        <w:t>Museum</w:t>
      </w:r>
      <w:r w:rsidR="00917ED6">
        <w:rPr>
          <w:rFonts w:ascii="Arial" w:hAnsi="Arial" w:cs="Arial"/>
          <w:sz w:val="24"/>
          <w:szCs w:val="24"/>
        </w:rPr>
        <w:t xml:space="preserve"> recognises that volunteers require work and personal development and will seek to help volunteers meet these needs, as well as providing the training for them to so their work effectively. </w:t>
      </w:r>
    </w:p>
    <w:p w14:paraId="1B3646F0" w14:textId="77777777" w:rsidR="00B26CDC" w:rsidRDefault="00B26CDC" w:rsidP="002A01B2">
      <w:pPr>
        <w:rPr>
          <w:rFonts w:ascii="Arial" w:hAnsi="Arial" w:cs="Arial"/>
          <w:sz w:val="24"/>
          <w:szCs w:val="24"/>
        </w:rPr>
      </w:pPr>
    </w:p>
    <w:p w14:paraId="5F74B6C1" w14:textId="320C17E9" w:rsidR="00B26CDC" w:rsidRDefault="00A214B1" w:rsidP="002A01B2">
      <w:pPr>
        <w:rPr>
          <w:rFonts w:ascii="Arial" w:hAnsi="Arial" w:cs="Arial"/>
          <w:color w:val="004519"/>
          <w:sz w:val="40"/>
          <w:szCs w:val="40"/>
        </w:rPr>
      </w:pPr>
      <w:r>
        <w:rPr>
          <w:rFonts w:ascii="Arial" w:hAnsi="Arial" w:cs="Arial"/>
          <w:color w:val="004519"/>
          <w:sz w:val="40"/>
          <w:szCs w:val="40"/>
        </w:rPr>
        <w:t xml:space="preserve">Practice Guidelines </w:t>
      </w:r>
    </w:p>
    <w:p w14:paraId="29DB154E" w14:textId="5CE0EB23" w:rsidR="001A515C" w:rsidRDefault="00812C0F" w:rsidP="00BA73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guidelines deal with practical aspects </w:t>
      </w:r>
      <w:r w:rsidR="00FD3B86">
        <w:rPr>
          <w:rFonts w:ascii="Arial" w:hAnsi="Arial" w:cs="Arial"/>
          <w:sz w:val="24"/>
          <w:szCs w:val="24"/>
        </w:rPr>
        <w:t xml:space="preserve">of the involvement of the involvement of </w:t>
      </w:r>
      <w:r w:rsidR="00ED5FB5">
        <w:rPr>
          <w:rFonts w:ascii="Arial" w:hAnsi="Arial" w:cs="Arial"/>
          <w:sz w:val="24"/>
          <w:szCs w:val="24"/>
        </w:rPr>
        <w:t>volunteers.  More detailed information, including copies of the various documents referred to, is provide in UNTOLD: The Museum’s Volun</w:t>
      </w:r>
      <w:r w:rsidR="00245EF4">
        <w:rPr>
          <w:rFonts w:ascii="Arial" w:hAnsi="Arial" w:cs="Arial"/>
          <w:sz w:val="24"/>
          <w:szCs w:val="24"/>
        </w:rPr>
        <w:t>teer Handbook.</w:t>
      </w:r>
    </w:p>
    <w:p w14:paraId="71A0FA22" w14:textId="77777777" w:rsidR="00245EF4" w:rsidRDefault="00245EF4" w:rsidP="00BA73EF">
      <w:pPr>
        <w:rPr>
          <w:rFonts w:ascii="Arial" w:hAnsi="Arial" w:cs="Arial"/>
          <w:sz w:val="24"/>
          <w:szCs w:val="24"/>
        </w:rPr>
      </w:pPr>
    </w:p>
    <w:p w14:paraId="22D3B3DE" w14:textId="1C891D66" w:rsidR="001D1BE1" w:rsidRDefault="00245EF4" w:rsidP="00BA73E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Recruitment</w:t>
      </w:r>
    </w:p>
    <w:p w14:paraId="1EB5920F" w14:textId="20F522CB" w:rsidR="00B4079C" w:rsidRDefault="0053223F" w:rsidP="00BA73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prospective </w:t>
      </w:r>
      <w:proofErr w:type="gramStart"/>
      <w:r>
        <w:rPr>
          <w:rFonts w:ascii="Arial" w:hAnsi="Arial" w:cs="Arial"/>
          <w:sz w:val="24"/>
          <w:szCs w:val="24"/>
        </w:rPr>
        <w:t>volunteer</w:t>
      </w:r>
      <w:proofErr w:type="gramEnd"/>
      <w:r>
        <w:rPr>
          <w:rFonts w:ascii="Arial" w:hAnsi="Arial" w:cs="Arial"/>
          <w:sz w:val="24"/>
          <w:szCs w:val="24"/>
        </w:rPr>
        <w:t xml:space="preserve"> will be interviews to find out what they would like to do, their skills, </w:t>
      </w:r>
      <w:r w:rsidR="00CF6B83">
        <w:rPr>
          <w:rFonts w:ascii="Arial" w:hAnsi="Arial" w:cs="Arial"/>
          <w:sz w:val="24"/>
          <w:szCs w:val="24"/>
        </w:rPr>
        <w:t>suitability and how best their potential might be realised.</w:t>
      </w:r>
    </w:p>
    <w:p w14:paraId="1E2C94DB" w14:textId="13D00C08" w:rsidR="00CF6B83" w:rsidRDefault="00CF6B83" w:rsidP="00BA73E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Volunteer </w:t>
      </w:r>
      <w:r w:rsidR="002E5579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greements and </w:t>
      </w:r>
      <w:r w:rsidR="002E5579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oluntary </w:t>
      </w:r>
      <w:r w:rsidR="002E5579"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 xml:space="preserve">ork </w:t>
      </w:r>
      <w:r w:rsidR="002E5579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utlines</w:t>
      </w:r>
    </w:p>
    <w:p w14:paraId="75D7E7FA" w14:textId="332EAABF" w:rsidR="00CF6B83" w:rsidRDefault="00CF6B83" w:rsidP="00BA73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volunteer will have a </w:t>
      </w:r>
      <w:r w:rsidR="004A27DF">
        <w:rPr>
          <w:rFonts w:ascii="Arial" w:hAnsi="Arial" w:cs="Arial"/>
          <w:sz w:val="24"/>
          <w:szCs w:val="24"/>
        </w:rPr>
        <w:t>volunteer</w:t>
      </w:r>
      <w:r w:rsidR="00FF748B">
        <w:rPr>
          <w:rFonts w:ascii="Arial" w:hAnsi="Arial" w:cs="Arial"/>
          <w:sz w:val="24"/>
          <w:szCs w:val="24"/>
        </w:rPr>
        <w:t xml:space="preserve"> agreement establishing what UNTOLD: The Museum undertakes to provide them.  In addition, </w:t>
      </w:r>
      <w:r w:rsidR="005F2512">
        <w:rPr>
          <w:rFonts w:ascii="Arial" w:hAnsi="Arial" w:cs="Arial"/>
          <w:sz w:val="24"/>
          <w:szCs w:val="24"/>
        </w:rPr>
        <w:t xml:space="preserve">they will agree to a written outline </w:t>
      </w:r>
      <w:r w:rsidR="003F361A">
        <w:rPr>
          <w:rFonts w:ascii="Arial" w:hAnsi="Arial" w:cs="Arial"/>
          <w:sz w:val="24"/>
          <w:szCs w:val="24"/>
        </w:rPr>
        <w:t>of the specific work they will be undertaking.  Neit</w:t>
      </w:r>
      <w:r w:rsidR="00795154">
        <w:rPr>
          <w:rFonts w:ascii="Arial" w:hAnsi="Arial" w:cs="Arial"/>
          <w:sz w:val="24"/>
          <w:szCs w:val="24"/>
        </w:rPr>
        <w:t xml:space="preserve">her </w:t>
      </w:r>
      <w:r w:rsidR="00F327EC">
        <w:rPr>
          <w:rFonts w:ascii="Arial" w:hAnsi="Arial" w:cs="Arial"/>
          <w:sz w:val="24"/>
          <w:szCs w:val="24"/>
        </w:rPr>
        <w:t xml:space="preserve">of these documents is a contract; UNTOLD: The Museum has no intention of creating a </w:t>
      </w:r>
      <w:r w:rsidR="00FD07C3">
        <w:rPr>
          <w:rFonts w:ascii="Arial" w:hAnsi="Arial" w:cs="Arial"/>
          <w:sz w:val="24"/>
          <w:szCs w:val="24"/>
        </w:rPr>
        <w:t xml:space="preserve">contract with any volunteers.  Each volunteer will also receive a Volunteers Handbook. </w:t>
      </w:r>
    </w:p>
    <w:p w14:paraId="0043D0E7" w14:textId="207E4C47" w:rsidR="009F4EA0" w:rsidRDefault="009F4EA0" w:rsidP="00BA73E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Expenses</w:t>
      </w:r>
    </w:p>
    <w:p w14:paraId="63815908" w14:textId="1EF11283" w:rsidR="009F4EA0" w:rsidRDefault="009F4EA0" w:rsidP="00BA73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volunteers will have their travel and </w:t>
      </w:r>
      <w:r w:rsidR="00F56CEF">
        <w:rPr>
          <w:rFonts w:ascii="Arial" w:hAnsi="Arial" w:cs="Arial"/>
          <w:sz w:val="24"/>
          <w:szCs w:val="24"/>
        </w:rPr>
        <w:t xml:space="preserve">appropriate subsistence </w:t>
      </w:r>
      <w:r>
        <w:rPr>
          <w:rFonts w:ascii="Arial" w:hAnsi="Arial" w:cs="Arial"/>
          <w:sz w:val="24"/>
          <w:szCs w:val="24"/>
        </w:rPr>
        <w:t xml:space="preserve">expenses reimbursed.  </w:t>
      </w:r>
      <w:r w:rsidR="00203BD8">
        <w:rPr>
          <w:rFonts w:ascii="Arial" w:hAnsi="Arial" w:cs="Arial"/>
          <w:sz w:val="24"/>
          <w:szCs w:val="24"/>
        </w:rPr>
        <w:t xml:space="preserve">Expenses can be claimed </w:t>
      </w:r>
      <w:r w:rsidR="00D72D54">
        <w:rPr>
          <w:rFonts w:ascii="Arial" w:hAnsi="Arial" w:cs="Arial"/>
          <w:sz w:val="24"/>
          <w:szCs w:val="24"/>
        </w:rPr>
        <w:t>by filling out the Expenses Form.  All receipts must be retained to claim.</w:t>
      </w:r>
    </w:p>
    <w:p w14:paraId="43F6BCB0" w14:textId="6E24CEE8" w:rsidR="001F7E94" w:rsidRDefault="001F7E94" w:rsidP="00BA73E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Induction and </w:t>
      </w:r>
      <w:r w:rsidR="002E5579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raining</w:t>
      </w:r>
    </w:p>
    <w:p w14:paraId="5860A47A" w14:textId="5D2E0895" w:rsidR="00095AFE" w:rsidRDefault="00095AFE" w:rsidP="00BA73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volunteers will receive an induction into UNTOLD: The Museum</w:t>
      </w:r>
      <w:r w:rsidR="00995303">
        <w:rPr>
          <w:rFonts w:ascii="Arial" w:hAnsi="Arial" w:cs="Arial"/>
          <w:sz w:val="24"/>
          <w:szCs w:val="24"/>
        </w:rPr>
        <w:t xml:space="preserve"> and their own work.  Training will be prov</w:t>
      </w:r>
      <w:r w:rsidR="0054203E">
        <w:rPr>
          <w:rFonts w:ascii="Arial" w:hAnsi="Arial" w:cs="Arial"/>
          <w:sz w:val="24"/>
          <w:szCs w:val="24"/>
        </w:rPr>
        <w:t>ided as appropriate.  Where</w:t>
      </w:r>
      <w:r w:rsidR="009E6208">
        <w:rPr>
          <w:rFonts w:ascii="Arial" w:hAnsi="Arial" w:cs="Arial"/>
          <w:sz w:val="24"/>
          <w:szCs w:val="24"/>
        </w:rPr>
        <w:t xml:space="preserve"> possible, volunteers will be entitled to receive additional training on the same basis as paid staff.</w:t>
      </w:r>
    </w:p>
    <w:p w14:paraId="4FDB586D" w14:textId="1B5E1296" w:rsidR="009E6208" w:rsidRDefault="009E6208" w:rsidP="00BA73E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Support</w:t>
      </w:r>
    </w:p>
    <w:p w14:paraId="0F0F6849" w14:textId="05EABE32" w:rsidR="009E6208" w:rsidRDefault="009E6208" w:rsidP="00BA73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volunteers will have a named person as their main point of contact.  </w:t>
      </w:r>
      <w:r w:rsidR="002C2A40">
        <w:rPr>
          <w:rFonts w:ascii="Arial" w:hAnsi="Arial" w:cs="Arial"/>
          <w:sz w:val="24"/>
          <w:szCs w:val="24"/>
        </w:rPr>
        <w:t xml:space="preserve">They will be provided with regular supervision to </w:t>
      </w:r>
      <w:proofErr w:type="spellStart"/>
      <w:r w:rsidR="002C2A40">
        <w:rPr>
          <w:rFonts w:ascii="Arial" w:hAnsi="Arial" w:cs="Arial"/>
          <w:sz w:val="24"/>
          <w:szCs w:val="24"/>
        </w:rPr>
        <w:t>feed back</w:t>
      </w:r>
      <w:proofErr w:type="spellEnd"/>
      <w:r w:rsidR="002C2A40">
        <w:rPr>
          <w:rFonts w:ascii="Arial" w:hAnsi="Arial" w:cs="Arial"/>
          <w:sz w:val="24"/>
          <w:szCs w:val="24"/>
        </w:rPr>
        <w:t xml:space="preserve"> on progress, discuss future development and air any problems. </w:t>
      </w:r>
    </w:p>
    <w:p w14:paraId="17266696" w14:textId="47CEBAF1" w:rsidR="008A2718" w:rsidRDefault="008A2718" w:rsidP="00BA73E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Volunteer’s Voice</w:t>
      </w:r>
    </w:p>
    <w:p w14:paraId="7670B608" w14:textId="37A8C7D7" w:rsidR="005E01D0" w:rsidRDefault="00F176BA" w:rsidP="00BA73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Volunteers</w:t>
      </w:r>
      <w:r w:rsidR="0053349A">
        <w:rPr>
          <w:rFonts w:ascii="Arial" w:hAnsi="Arial" w:cs="Arial"/>
          <w:sz w:val="24"/>
          <w:szCs w:val="24"/>
        </w:rPr>
        <w:t xml:space="preserve"> are encouraged to express their views about matters concerning UNTOLD: The Museum and </w:t>
      </w:r>
      <w:r w:rsidR="007A4CB2">
        <w:rPr>
          <w:rFonts w:ascii="Arial" w:hAnsi="Arial" w:cs="Arial"/>
          <w:sz w:val="24"/>
          <w:szCs w:val="24"/>
        </w:rPr>
        <w:t>its work</w:t>
      </w:r>
      <w:r w:rsidR="00A20420">
        <w:rPr>
          <w:rFonts w:ascii="Arial" w:hAnsi="Arial" w:cs="Arial"/>
          <w:sz w:val="24"/>
          <w:szCs w:val="24"/>
        </w:rPr>
        <w:t>.  Any concerns are to be raised in the first instance with the volunteer’s main point of contac</w:t>
      </w:r>
      <w:r w:rsidR="00882F36">
        <w:rPr>
          <w:rFonts w:ascii="Arial" w:hAnsi="Arial" w:cs="Arial"/>
          <w:sz w:val="24"/>
          <w:szCs w:val="24"/>
        </w:rPr>
        <w:t xml:space="preserve">t.  If this is not </w:t>
      </w:r>
      <w:r w:rsidR="006F6BA2">
        <w:rPr>
          <w:rFonts w:ascii="Arial" w:hAnsi="Arial" w:cs="Arial"/>
          <w:sz w:val="24"/>
          <w:szCs w:val="24"/>
        </w:rPr>
        <w:t>possible,</w:t>
      </w:r>
      <w:r w:rsidR="00882F36">
        <w:rPr>
          <w:rFonts w:ascii="Arial" w:hAnsi="Arial" w:cs="Arial"/>
          <w:sz w:val="24"/>
          <w:szCs w:val="24"/>
        </w:rPr>
        <w:t xml:space="preserve"> they are to speak directly to the Museum Director.</w:t>
      </w:r>
      <w:r w:rsidR="006F6BA2">
        <w:rPr>
          <w:rFonts w:ascii="Arial" w:hAnsi="Arial" w:cs="Arial"/>
          <w:sz w:val="24"/>
          <w:szCs w:val="24"/>
        </w:rPr>
        <w:t xml:space="preserve">  Complaints will be managed in accordance with the </w:t>
      </w:r>
      <w:r w:rsidR="00F56ED7">
        <w:rPr>
          <w:rFonts w:ascii="Arial" w:hAnsi="Arial" w:cs="Arial"/>
          <w:sz w:val="24"/>
          <w:szCs w:val="24"/>
        </w:rPr>
        <w:t>Grievance Policy</w:t>
      </w:r>
      <w:r w:rsidR="007D7DA9">
        <w:rPr>
          <w:rFonts w:ascii="Arial" w:hAnsi="Arial" w:cs="Arial"/>
          <w:sz w:val="24"/>
          <w:szCs w:val="24"/>
        </w:rPr>
        <w:t xml:space="preserve"> and Complaints </w:t>
      </w:r>
      <w:proofErr w:type="gramStart"/>
      <w:r w:rsidR="007D7DA9">
        <w:rPr>
          <w:rFonts w:ascii="Arial" w:hAnsi="Arial" w:cs="Arial"/>
          <w:sz w:val="24"/>
          <w:szCs w:val="24"/>
        </w:rPr>
        <w:t>Policy</w:t>
      </w:r>
      <w:r w:rsidR="001A0E7D">
        <w:rPr>
          <w:rFonts w:ascii="Arial" w:hAnsi="Arial" w:cs="Arial"/>
          <w:sz w:val="24"/>
          <w:szCs w:val="24"/>
        </w:rPr>
        <w:t>,</w:t>
      </w:r>
      <w:proofErr w:type="gramEnd"/>
      <w:r w:rsidR="001A0E7D">
        <w:rPr>
          <w:rFonts w:ascii="Arial" w:hAnsi="Arial" w:cs="Arial"/>
          <w:sz w:val="24"/>
          <w:szCs w:val="24"/>
        </w:rPr>
        <w:t xml:space="preserve"> both are included in the Volunteer Handbook</w:t>
      </w:r>
      <w:r w:rsidR="00F56ED7">
        <w:rPr>
          <w:rFonts w:ascii="Arial" w:hAnsi="Arial" w:cs="Arial"/>
          <w:sz w:val="24"/>
          <w:szCs w:val="24"/>
        </w:rPr>
        <w:t>.</w:t>
      </w:r>
      <w:r w:rsidR="007D7DA9">
        <w:rPr>
          <w:rFonts w:ascii="Arial" w:hAnsi="Arial" w:cs="Arial"/>
          <w:sz w:val="24"/>
          <w:szCs w:val="24"/>
        </w:rPr>
        <w:t xml:space="preserve">  This includes complaints against volunteers.</w:t>
      </w:r>
    </w:p>
    <w:p w14:paraId="2BA8CBFA" w14:textId="7B16BB81" w:rsidR="006F6BA2" w:rsidRPr="006F6BA2" w:rsidRDefault="006F6BA2" w:rsidP="00BA73E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Insurance</w:t>
      </w:r>
    </w:p>
    <w:p w14:paraId="20BD0332" w14:textId="44F4F5B8" w:rsidR="007A4CB2" w:rsidRDefault="00F56ED7" w:rsidP="00BA73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volunteers are covered by UNTOLD: The Museum’s insurance policy whilst they are on the premises or engaged in any work on the Chairty’s behalf.</w:t>
      </w:r>
    </w:p>
    <w:p w14:paraId="69EB8EF3" w14:textId="3823B25A" w:rsidR="009F166E" w:rsidRDefault="009F166E" w:rsidP="00BA73E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Health and Safety</w:t>
      </w:r>
    </w:p>
    <w:p w14:paraId="16693628" w14:textId="3D87A70A" w:rsidR="009F166E" w:rsidRDefault="009F166E" w:rsidP="00BA73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Volunteers are covered by the Charity’s Health and Safety Policy, a copy of which is in the Volunteer Handbook.</w:t>
      </w:r>
    </w:p>
    <w:p w14:paraId="710A29A8" w14:textId="77777777" w:rsidR="001A0E7D" w:rsidRDefault="001A0E7D" w:rsidP="00BA73EF">
      <w:pPr>
        <w:rPr>
          <w:rFonts w:ascii="Arial" w:hAnsi="Arial" w:cs="Arial"/>
          <w:sz w:val="24"/>
          <w:szCs w:val="24"/>
        </w:rPr>
      </w:pPr>
    </w:p>
    <w:p w14:paraId="351A7F9D" w14:textId="56E5F983" w:rsidR="00D322A3" w:rsidRDefault="00D322A3" w:rsidP="00BA73E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Equal Opportunities</w:t>
      </w:r>
    </w:p>
    <w:p w14:paraId="150CC10E" w14:textId="44622F33" w:rsidR="00D322A3" w:rsidRDefault="00D322A3" w:rsidP="00BA73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UNTOLD: The Museum operates an equal opportunities policy in respect of both paid staff and volunteers.  A copy is in the Volunteer Handbook.  Volunteers will be expected to </w:t>
      </w:r>
      <w:proofErr w:type="gramStart"/>
      <w:r>
        <w:rPr>
          <w:rFonts w:ascii="Arial" w:hAnsi="Arial" w:cs="Arial"/>
          <w:sz w:val="24"/>
          <w:szCs w:val="24"/>
        </w:rPr>
        <w:t>have an understanding of</w:t>
      </w:r>
      <w:proofErr w:type="gramEnd"/>
      <w:r>
        <w:rPr>
          <w:rFonts w:ascii="Arial" w:hAnsi="Arial" w:cs="Arial"/>
          <w:sz w:val="24"/>
          <w:szCs w:val="24"/>
        </w:rPr>
        <w:t xml:space="preserve"> and commitment to our equal opportunities policy</w:t>
      </w:r>
      <w:r w:rsidR="002E5579">
        <w:rPr>
          <w:rFonts w:ascii="Arial" w:hAnsi="Arial" w:cs="Arial"/>
          <w:sz w:val="24"/>
          <w:szCs w:val="24"/>
        </w:rPr>
        <w:t>.</w:t>
      </w:r>
    </w:p>
    <w:p w14:paraId="7A7CBDFE" w14:textId="74879B61" w:rsidR="001A0E7D" w:rsidRDefault="001A0E7D" w:rsidP="00BA73E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Confidentiality</w:t>
      </w:r>
    </w:p>
    <w:p w14:paraId="4350F0EC" w14:textId="2F2D75D7" w:rsidR="00336879" w:rsidRDefault="001A0E7D" w:rsidP="00FE2C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Volunteers will be bound by the same requirements for confidentiality as paid staff.  The </w:t>
      </w:r>
      <w:r w:rsidR="00A77783">
        <w:rPr>
          <w:rFonts w:ascii="Arial" w:hAnsi="Arial" w:cs="Arial"/>
          <w:sz w:val="24"/>
          <w:szCs w:val="24"/>
        </w:rPr>
        <w:t>Confidentiality</w:t>
      </w:r>
      <w:r>
        <w:rPr>
          <w:rFonts w:ascii="Arial" w:hAnsi="Arial" w:cs="Arial"/>
          <w:sz w:val="24"/>
          <w:szCs w:val="24"/>
        </w:rPr>
        <w:t xml:space="preserve"> </w:t>
      </w:r>
      <w:r w:rsidR="00A77783">
        <w:rPr>
          <w:rFonts w:ascii="Arial" w:hAnsi="Arial" w:cs="Arial"/>
          <w:sz w:val="24"/>
          <w:szCs w:val="24"/>
        </w:rPr>
        <w:t xml:space="preserve">Policy is in the Volunteer Handbook. </w:t>
      </w:r>
    </w:p>
    <w:p w14:paraId="4E98EF11" w14:textId="77777777" w:rsidR="00336879" w:rsidRDefault="00336879" w:rsidP="00336879">
      <w:pPr>
        <w:ind w:left="360"/>
        <w:rPr>
          <w:rFonts w:ascii="Arial" w:hAnsi="Arial" w:cs="Arial"/>
          <w:sz w:val="24"/>
          <w:szCs w:val="24"/>
        </w:rPr>
      </w:pPr>
    </w:p>
    <w:p w14:paraId="6F2C23F5" w14:textId="26A11A45" w:rsidR="009F6ED4" w:rsidRDefault="00A520ED" w:rsidP="00336879">
      <w:pPr>
        <w:rPr>
          <w:rFonts w:ascii="Arial" w:hAnsi="Arial" w:cs="Arial"/>
          <w:color w:val="004519"/>
          <w:sz w:val="40"/>
          <w:szCs w:val="40"/>
        </w:rPr>
      </w:pPr>
      <w:r>
        <w:rPr>
          <w:rFonts w:ascii="Arial" w:hAnsi="Arial" w:cs="Arial"/>
          <w:color w:val="004519"/>
          <w:sz w:val="40"/>
          <w:szCs w:val="40"/>
        </w:rPr>
        <w:t>Communicating and reviewing the policy</w:t>
      </w:r>
    </w:p>
    <w:p w14:paraId="1C0547A1" w14:textId="36C315EC" w:rsidR="00195435" w:rsidRDefault="00195435" w:rsidP="001954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UNTOLD: The Museum will make staff</w:t>
      </w:r>
      <w:r w:rsidR="00A77783">
        <w:rPr>
          <w:rFonts w:ascii="Arial" w:hAnsi="Arial" w:cs="Arial"/>
          <w:sz w:val="24"/>
          <w:szCs w:val="24"/>
        </w:rPr>
        <w:t xml:space="preserve"> and volunteers aware of the Volunteer Policy through the following means</w:t>
      </w:r>
      <w:r>
        <w:rPr>
          <w:rFonts w:ascii="Arial" w:hAnsi="Arial" w:cs="Arial"/>
          <w:sz w:val="24"/>
          <w:szCs w:val="24"/>
        </w:rPr>
        <w:t>:</w:t>
      </w:r>
    </w:p>
    <w:p w14:paraId="1199AE1A" w14:textId="0B1AAB46" w:rsidR="00195435" w:rsidRDefault="00195435" w:rsidP="0019543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policy will be permanently held on the museum website</w:t>
      </w:r>
      <w:r w:rsidR="00270048">
        <w:rPr>
          <w:rFonts w:ascii="Arial" w:hAnsi="Arial" w:cs="Arial"/>
          <w:sz w:val="24"/>
          <w:szCs w:val="24"/>
        </w:rPr>
        <w:t xml:space="preserve"> and on a shared drive for staff and volunteers.</w:t>
      </w:r>
    </w:p>
    <w:p w14:paraId="4FB8E147" w14:textId="77777777" w:rsidR="00195435" w:rsidRDefault="00195435" w:rsidP="0019543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During specific group activity, participants will be made aware of the policy and how to access it online, or accessible copies can be requested.</w:t>
      </w:r>
    </w:p>
    <w:p w14:paraId="02A745BA" w14:textId="1E90CAAC" w:rsidR="00195435" w:rsidRDefault="00195435" w:rsidP="001954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policy will be reviewed when there are changes in legislation, by the SMT and </w:t>
      </w:r>
      <w:r w:rsidR="00EB1CA7">
        <w:rPr>
          <w:rFonts w:ascii="Arial" w:hAnsi="Arial" w:cs="Arial"/>
          <w:sz w:val="24"/>
          <w:szCs w:val="24"/>
        </w:rPr>
        <w:t>Museum Director annually</w:t>
      </w:r>
      <w:r>
        <w:rPr>
          <w:rFonts w:ascii="Arial" w:hAnsi="Arial" w:cs="Arial"/>
          <w:sz w:val="24"/>
          <w:szCs w:val="24"/>
        </w:rPr>
        <w:t>, and the Board of Trustees every 3 years.</w:t>
      </w:r>
    </w:p>
    <w:p w14:paraId="0960CA06" w14:textId="77777777" w:rsidR="00A520ED" w:rsidRPr="00A520ED" w:rsidRDefault="00A520ED" w:rsidP="00336879">
      <w:pPr>
        <w:rPr>
          <w:rFonts w:ascii="Arial" w:hAnsi="Arial" w:cs="Arial"/>
          <w:sz w:val="24"/>
          <w:szCs w:val="24"/>
        </w:rPr>
      </w:pPr>
    </w:p>
    <w:p w14:paraId="7D31FF16" w14:textId="77777777" w:rsidR="00A520ED" w:rsidRPr="00A520ED" w:rsidRDefault="00A520ED" w:rsidP="00336879">
      <w:pPr>
        <w:rPr>
          <w:rFonts w:ascii="Arial" w:hAnsi="Arial" w:cs="Arial"/>
          <w:sz w:val="24"/>
          <w:szCs w:val="24"/>
        </w:rPr>
      </w:pPr>
    </w:p>
    <w:p w14:paraId="06AC950D" w14:textId="0A6F696D" w:rsidR="00336879" w:rsidRDefault="00336879" w:rsidP="00336879">
      <w:pPr>
        <w:rPr>
          <w:rFonts w:ascii="Arial" w:hAnsi="Arial" w:cs="Arial"/>
          <w:color w:val="004519"/>
          <w:sz w:val="40"/>
          <w:szCs w:val="40"/>
        </w:rPr>
      </w:pPr>
      <w:r>
        <w:rPr>
          <w:rFonts w:ascii="Arial" w:hAnsi="Arial" w:cs="Arial"/>
          <w:color w:val="004519"/>
          <w:sz w:val="40"/>
          <w:szCs w:val="40"/>
        </w:rPr>
        <w:t>Contact details</w:t>
      </w:r>
    </w:p>
    <w:p w14:paraId="3720485A" w14:textId="6BA5706E" w:rsidR="00336879" w:rsidRDefault="00FE2C3F" w:rsidP="00336879">
      <w:pPr>
        <w:rPr>
          <w:rFonts w:ascii="Arial" w:hAnsi="Arial" w:cs="Arial"/>
          <w:b/>
          <w:bCs/>
          <w:color w:val="004519"/>
          <w:sz w:val="24"/>
          <w:szCs w:val="24"/>
        </w:rPr>
      </w:pPr>
      <w:r>
        <w:rPr>
          <w:rFonts w:ascii="Arial" w:hAnsi="Arial" w:cs="Arial"/>
          <w:b/>
          <w:bCs/>
          <w:color w:val="004519"/>
          <w:sz w:val="24"/>
          <w:szCs w:val="24"/>
        </w:rPr>
        <w:t xml:space="preserve">Senior Manager </w:t>
      </w:r>
    </w:p>
    <w:p w14:paraId="4BEC2242" w14:textId="333A99EB" w:rsidR="00336879" w:rsidRDefault="00336879" w:rsidP="003368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  <w:r w:rsidR="000E7350">
        <w:rPr>
          <w:rFonts w:ascii="Arial" w:hAnsi="Arial" w:cs="Arial"/>
          <w:sz w:val="24"/>
          <w:szCs w:val="24"/>
        </w:rPr>
        <w:t xml:space="preserve"> Dr Laura Patr</w:t>
      </w:r>
      <w:r w:rsidR="00C93862">
        <w:rPr>
          <w:rFonts w:ascii="Arial" w:hAnsi="Arial" w:cs="Arial"/>
          <w:sz w:val="24"/>
          <w:szCs w:val="24"/>
        </w:rPr>
        <w:t>i</w:t>
      </w:r>
      <w:r w:rsidR="000E7350">
        <w:rPr>
          <w:rFonts w:ascii="Arial" w:hAnsi="Arial" w:cs="Arial"/>
          <w:sz w:val="24"/>
          <w:szCs w:val="24"/>
        </w:rPr>
        <w:t>ck</w:t>
      </w:r>
    </w:p>
    <w:p w14:paraId="26FEEE37" w14:textId="050ED167" w:rsidR="00A72A66" w:rsidRPr="00991878" w:rsidRDefault="00336879" w:rsidP="00A72A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Phone/email:</w:t>
      </w:r>
      <w:r w:rsidR="000E7350">
        <w:rPr>
          <w:rFonts w:ascii="Arial" w:hAnsi="Arial" w:cs="Arial"/>
          <w:sz w:val="24"/>
          <w:szCs w:val="24"/>
        </w:rPr>
        <w:t xml:space="preserve"> 07746001642/project-manager@royal-irish.com</w:t>
      </w:r>
    </w:p>
    <w:p w14:paraId="523E23D8" w14:textId="4E422746" w:rsidR="00336879" w:rsidRDefault="00336879" w:rsidP="00A72A66">
      <w:pPr>
        <w:rPr>
          <w:rFonts w:ascii="Arial" w:hAnsi="Arial" w:cs="Arial"/>
          <w:b/>
          <w:bCs/>
          <w:color w:val="004519"/>
        </w:rPr>
      </w:pPr>
      <w:r>
        <w:rPr>
          <w:rFonts w:ascii="Arial" w:hAnsi="Arial" w:cs="Arial"/>
          <w:b/>
          <w:bCs/>
          <w:color w:val="004519"/>
        </w:rPr>
        <w:t>Trustee</w:t>
      </w:r>
    </w:p>
    <w:p w14:paraId="2E750396" w14:textId="00155197" w:rsidR="00336879" w:rsidRDefault="0077171E" w:rsidP="00A72A66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="00991878">
        <w:rPr>
          <w:rFonts w:ascii="Arial" w:hAnsi="Arial" w:cs="Arial"/>
        </w:rPr>
        <w:t xml:space="preserve"> Hugh Crossey</w:t>
      </w:r>
    </w:p>
    <w:p w14:paraId="5A122C04" w14:textId="3CD7967F" w:rsidR="0077171E" w:rsidRPr="0077171E" w:rsidRDefault="0077171E" w:rsidP="00A72A66">
      <w:pPr>
        <w:rPr>
          <w:rFonts w:ascii="Arial" w:hAnsi="Arial" w:cs="Arial"/>
        </w:rPr>
      </w:pPr>
      <w:r>
        <w:rPr>
          <w:rFonts w:ascii="Arial" w:hAnsi="Arial" w:cs="Arial"/>
        </w:rPr>
        <w:t>Phone/email:</w:t>
      </w:r>
      <w:r w:rsidR="00991878">
        <w:rPr>
          <w:rFonts w:ascii="Arial" w:hAnsi="Arial" w:cs="Arial"/>
        </w:rPr>
        <w:t xml:space="preserve"> </w:t>
      </w:r>
      <w:r w:rsidR="00C93862">
        <w:rPr>
          <w:rFonts w:ascii="Arial" w:hAnsi="Arial" w:cs="Arial"/>
        </w:rPr>
        <w:t>07710640255/hughcrossey@gmail.com</w:t>
      </w:r>
    </w:p>
    <w:p w14:paraId="24C86E51" w14:textId="77777777" w:rsidR="0077171E" w:rsidRDefault="0077171E" w:rsidP="00A72A66">
      <w:pPr>
        <w:rPr>
          <w:rFonts w:ascii="Arial" w:hAnsi="Arial" w:cs="Arial"/>
        </w:rPr>
      </w:pPr>
    </w:p>
    <w:p w14:paraId="14DA4E8D" w14:textId="4CEB7969" w:rsidR="0077171E" w:rsidRDefault="0077171E" w:rsidP="00A72A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policy </w:t>
      </w:r>
      <w:r w:rsidR="00C71D3E">
        <w:rPr>
          <w:rFonts w:ascii="Arial" w:hAnsi="Arial" w:cs="Arial"/>
        </w:rPr>
        <w:t>was last reviewed on: ……</w:t>
      </w:r>
      <w:r w:rsidR="00C93862">
        <w:rPr>
          <w:rFonts w:ascii="Arial" w:hAnsi="Arial" w:cs="Arial"/>
        </w:rPr>
        <w:t>September 2024</w:t>
      </w:r>
      <w:r w:rsidR="00C71D3E">
        <w:rPr>
          <w:rFonts w:ascii="Arial" w:hAnsi="Arial" w:cs="Arial"/>
        </w:rPr>
        <w:t>………………………</w:t>
      </w:r>
    </w:p>
    <w:p w14:paraId="0DCEC1B5" w14:textId="0E6D2DBA" w:rsidR="00C71D3E" w:rsidRDefault="00C71D3E" w:rsidP="00A72A6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Signed:…</w:t>
      </w:r>
      <w:proofErr w:type="gramEnd"/>
      <w:r>
        <w:rPr>
          <w:rFonts w:ascii="Arial" w:hAnsi="Arial" w:cs="Arial"/>
        </w:rPr>
        <w:t>…</w:t>
      </w:r>
      <w:proofErr w:type="spellStart"/>
      <w:r w:rsidR="001069D5" w:rsidRPr="001069D5">
        <w:rPr>
          <w:rFonts w:ascii="Freestyle Script" w:hAnsi="Freestyle Script" w:cs="Arial"/>
          <w:sz w:val="32"/>
          <w:szCs w:val="32"/>
        </w:rPr>
        <w:t>HCrossey</w:t>
      </w:r>
      <w:proofErr w:type="spellEnd"/>
      <w:r>
        <w:rPr>
          <w:rFonts w:ascii="Arial" w:hAnsi="Arial" w:cs="Arial"/>
        </w:rPr>
        <w:t>………………………………………</w:t>
      </w:r>
    </w:p>
    <w:p w14:paraId="0B79AF44" w14:textId="44A081C9" w:rsidR="00A72A66" w:rsidRPr="002A01B2" w:rsidRDefault="00A72A66" w:rsidP="00A72A66">
      <w:pPr>
        <w:rPr>
          <w:rFonts w:ascii="Arial" w:hAnsi="Arial" w:cs="Arial"/>
        </w:rPr>
      </w:pPr>
    </w:p>
    <w:sectPr w:rsidR="00A72A66" w:rsidRPr="002A01B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E120" w14:textId="77777777" w:rsidR="00EC42E4" w:rsidRDefault="00EC42E4" w:rsidP="00A72A66">
      <w:pPr>
        <w:spacing w:after="0" w:line="240" w:lineRule="auto"/>
      </w:pPr>
      <w:r>
        <w:separator/>
      </w:r>
    </w:p>
  </w:endnote>
  <w:endnote w:type="continuationSeparator" w:id="0">
    <w:p w14:paraId="1D3F6B83" w14:textId="77777777" w:rsidR="00EC42E4" w:rsidRDefault="00EC42E4" w:rsidP="00A7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4E3F" w14:textId="1583D2FA" w:rsidR="00B26CDC" w:rsidRDefault="00B26CDC" w:rsidP="00B26CDC">
    <w:pPr>
      <w:pStyle w:val="Footer"/>
      <w:rPr>
        <w:rFonts w:ascii="Arial" w:hAnsi="Arial" w:cs="Arial"/>
        <w:b/>
        <w:bCs/>
        <w:color w:val="004519"/>
        <w:sz w:val="88"/>
        <w:szCs w:val="88"/>
      </w:rPr>
    </w:pPr>
    <w:r>
      <w:rPr>
        <w:rFonts w:ascii="Arial" w:hAnsi="Arial" w:cs="Arial"/>
        <w:b/>
        <w:bCs/>
        <w:color w:val="004519"/>
        <w:sz w:val="88"/>
        <w:szCs w:val="88"/>
      </w:rPr>
      <w:softHyphen/>
    </w:r>
    <w:r>
      <w:rPr>
        <w:rFonts w:ascii="Arial" w:hAnsi="Arial" w:cs="Arial"/>
        <w:b/>
        <w:bCs/>
        <w:color w:val="004519"/>
        <w:sz w:val="88"/>
        <w:szCs w:val="88"/>
      </w:rPr>
      <w:softHyphen/>
    </w:r>
    <w:r>
      <w:rPr>
        <w:rFonts w:ascii="Arial" w:hAnsi="Arial" w:cs="Arial"/>
        <w:b/>
        <w:bCs/>
        <w:color w:val="004519"/>
        <w:sz w:val="88"/>
        <w:szCs w:val="88"/>
      </w:rPr>
      <w:softHyphen/>
    </w:r>
    <w:r w:rsidRPr="00B26CDC">
      <w:rPr>
        <w:rFonts w:ascii="Arial" w:hAnsi="Arial" w:cs="Arial"/>
        <w:color w:val="76B82A"/>
      </w:rPr>
      <w:t>__________________</w:t>
    </w:r>
    <w:r>
      <w:rPr>
        <w:rFonts w:ascii="Arial" w:hAnsi="Arial" w:cs="Arial"/>
        <w:color w:val="76B82A"/>
      </w:rPr>
      <w:t>_______________________________________________________</w:t>
    </w:r>
  </w:p>
  <w:p w14:paraId="0B20B065" w14:textId="7D41893C" w:rsidR="00A72A66" w:rsidRPr="00A72A66" w:rsidRDefault="00B26CDC" w:rsidP="00B26CDC">
    <w:pPr>
      <w:pStyle w:val="Footer"/>
      <w:ind w:left="5040"/>
      <w:jc w:val="right"/>
      <w:rPr>
        <w:rFonts w:ascii="Arial" w:hAnsi="Arial" w:cs="Arial"/>
        <w:b/>
        <w:bCs/>
        <w:color w:val="004519"/>
        <w:sz w:val="88"/>
        <w:szCs w:val="88"/>
      </w:rPr>
    </w:pPr>
    <w:r>
      <w:rPr>
        <w:rFonts w:ascii="Arial" w:hAnsi="Arial" w:cs="Arial"/>
        <w:b/>
        <w:bCs/>
        <w:color w:val="004519"/>
        <w:sz w:val="88"/>
        <w:szCs w:val="88"/>
      </w:rPr>
      <w:t xml:space="preserve"> </w:t>
    </w:r>
    <w:r w:rsidR="00A72A66" w:rsidRPr="00A72A66">
      <w:rPr>
        <w:rFonts w:ascii="Arial" w:hAnsi="Arial" w:cs="Arial"/>
        <w:b/>
        <w:bCs/>
        <w:color w:val="004519"/>
        <w:sz w:val="88"/>
        <w:szCs w:val="88"/>
      </w:rPr>
      <w:t>UNTOLD</w:t>
    </w:r>
  </w:p>
  <w:p w14:paraId="4DDA12C5" w14:textId="75A95AAB" w:rsidR="00A72A66" w:rsidRPr="00A72A66" w:rsidRDefault="00B26CDC" w:rsidP="00B26CDC">
    <w:pPr>
      <w:pStyle w:val="Footer"/>
      <w:ind w:left="5040"/>
      <w:jc w:val="right"/>
      <w:rPr>
        <w:rFonts w:ascii="Arial" w:hAnsi="Arial" w:cs="Arial"/>
      </w:rPr>
    </w:pPr>
    <w:r>
      <w:rPr>
        <w:rFonts w:ascii="Arial" w:hAnsi="Arial" w:cs="Arial"/>
      </w:rPr>
      <w:t xml:space="preserve">    </w:t>
    </w:r>
    <w:r w:rsidR="00A72A66">
      <w:rPr>
        <w:rFonts w:ascii="Arial" w:hAnsi="Arial" w:cs="Arial"/>
      </w:rPr>
      <w:t>Stories of the Irish in the British Army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52F19" w14:textId="77777777" w:rsidR="00EC42E4" w:rsidRDefault="00EC42E4" w:rsidP="00A72A66">
      <w:pPr>
        <w:spacing w:after="0" w:line="240" w:lineRule="auto"/>
      </w:pPr>
      <w:r>
        <w:separator/>
      </w:r>
    </w:p>
  </w:footnote>
  <w:footnote w:type="continuationSeparator" w:id="0">
    <w:p w14:paraId="30523382" w14:textId="77777777" w:rsidR="00EC42E4" w:rsidRDefault="00EC42E4" w:rsidP="00A72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2F97"/>
    <w:multiLevelType w:val="hybridMultilevel"/>
    <w:tmpl w:val="054EBA3C"/>
    <w:lvl w:ilvl="0" w:tplc="B262E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21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E5C5B"/>
    <w:multiLevelType w:val="hybridMultilevel"/>
    <w:tmpl w:val="CD584304"/>
    <w:lvl w:ilvl="0" w:tplc="B262E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21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82AA7"/>
    <w:multiLevelType w:val="hybridMultilevel"/>
    <w:tmpl w:val="63F07CF6"/>
    <w:lvl w:ilvl="0" w:tplc="1BDC0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21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15922"/>
    <w:multiLevelType w:val="hybridMultilevel"/>
    <w:tmpl w:val="46D008D8"/>
    <w:lvl w:ilvl="0" w:tplc="B262E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21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F68F7"/>
    <w:multiLevelType w:val="hybridMultilevel"/>
    <w:tmpl w:val="350A1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1AFB"/>
    <w:multiLevelType w:val="hybridMultilevel"/>
    <w:tmpl w:val="200E2B82"/>
    <w:lvl w:ilvl="0" w:tplc="B262E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21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B4765"/>
    <w:multiLevelType w:val="hybridMultilevel"/>
    <w:tmpl w:val="63147D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92716"/>
    <w:multiLevelType w:val="hybridMultilevel"/>
    <w:tmpl w:val="4300C598"/>
    <w:lvl w:ilvl="0" w:tplc="F40C1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21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02208"/>
    <w:multiLevelType w:val="hybridMultilevel"/>
    <w:tmpl w:val="70C0DFCA"/>
    <w:lvl w:ilvl="0" w:tplc="B262E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21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96871"/>
    <w:multiLevelType w:val="hybridMultilevel"/>
    <w:tmpl w:val="1EA4E044"/>
    <w:lvl w:ilvl="0" w:tplc="B262E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21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D2849"/>
    <w:multiLevelType w:val="hybridMultilevel"/>
    <w:tmpl w:val="8F343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F5920"/>
    <w:multiLevelType w:val="hybridMultilevel"/>
    <w:tmpl w:val="DA56A59E"/>
    <w:lvl w:ilvl="0" w:tplc="B262E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21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B1FDD"/>
    <w:multiLevelType w:val="hybridMultilevel"/>
    <w:tmpl w:val="92600914"/>
    <w:lvl w:ilvl="0" w:tplc="B262E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21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219748">
    <w:abstractNumId w:val="10"/>
  </w:num>
  <w:num w:numId="2" w16cid:durableId="1468277861">
    <w:abstractNumId w:val="12"/>
  </w:num>
  <w:num w:numId="3" w16cid:durableId="1212886584">
    <w:abstractNumId w:val="9"/>
  </w:num>
  <w:num w:numId="4" w16cid:durableId="993291257">
    <w:abstractNumId w:val="11"/>
  </w:num>
  <w:num w:numId="5" w16cid:durableId="1844513877">
    <w:abstractNumId w:val="8"/>
  </w:num>
  <w:num w:numId="6" w16cid:durableId="2014456825">
    <w:abstractNumId w:val="3"/>
  </w:num>
  <w:num w:numId="7" w16cid:durableId="1170872931">
    <w:abstractNumId w:val="0"/>
  </w:num>
  <w:num w:numId="8" w16cid:durableId="744454602">
    <w:abstractNumId w:val="2"/>
  </w:num>
  <w:num w:numId="9" w16cid:durableId="198663520">
    <w:abstractNumId w:val="7"/>
  </w:num>
  <w:num w:numId="10" w16cid:durableId="1888564051">
    <w:abstractNumId w:val="4"/>
  </w:num>
  <w:num w:numId="11" w16cid:durableId="1796095258">
    <w:abstractNumId w:val="6"/>
  </w:num>
  <w:num w:numId="12" w16cid:durableId="177551818">
    <w:abstractNumId w:val="5"/>
  </w:num>
  <w:num w:numId="13" w16cid:durableId="362556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A7"/>
    <w:rsid w:val="000105E4"/>
    <w:rsid w:val="000263CD"/>
    <w:rsid w:val="000368FD"/>
    <w:rsid w:val="00043510"/>
    <w:rsid w:val="00045550"/>
    <w:rsid w:val="00047DCC"/>
    <w:rsid w:val="00060E09"/>
    <w:rsid w:val="00073FEF"/>
    <w:rsid w:val="00074F04"/>
    <w:rsid w:val="00095AFE"/>
    <w:rsid w:val="000A3714"/>
    <w:rsid w:val="000A46F4"/>
    <w:rsid w:val="000E03C6"/>
    <w:rsid w:val="000E4C6C"/>
    <w:rsid w:val="000E5770"/>
    <w:rsid w:val="000E722C"/>
    <w:rsid w:val="000E7350"/>
    <w:rsid w:val="000F6D36"/>
    <w:rsid w:val="0010499D"/>
    <w:rsid w:val="001069D5"/>
    <w:rsid w:val="0011445A"/>
    <w:rsid w:val="001163C7"/>
    <w:rsid w:val="00161F4B"/>
    <w:rsid w:val="00174657"/>
    <w:rsid w:val="00195435"/>
    <w:rsid w:val="001A0E7D"/>
    <w:rsid w:val="001A515C"/>
    <w:rsid w:val="001A559B"/>
    <w:rsid w:val="001D1BE1"/>
    <w:rsid w:val="001D35EB"/>
    <w:rsid w:val="001D5869"/>
    <w:rsid w:val="001E6D9E"/>
    <w:rsid w:val="001F4609"/>
    <w:rsid w:val="001F52C0"/>
    <w:rsid w:val="001F7E94"/>
    <w:rsid w:val="00203BD8"/>
    <w:rsid w:val="00207AE7"/>
    <w:rsid w:val="00216BFF"/>
    <w:rsid w:val="0022208C"/>
    <w:rsid w:val="00245EF4"/>
    <w:rsid w:val="00246C33"/>
    <w:rsid w:val="00252296"/>
    <w:rsid w:val="00252324"/>
    <w:rsid w:val="00270048"/>
    <w:rsid w:val="00272D9D"/>
    <w:rsid w:val="00286C82"/>
    <w:rsid w:val="002A01B2"/>
    <w:rsid w:val="002C2A40"/>
    <w:rsid w:val="002C5046"/>
    <w:rsid w:val="002D5AD5"/>
    <w:rsid w:val="002D74F1"/>
    <w:rsid w:val="002E5579"/>
    <w:rsid w:val="002E5964"/>
    <w:rsid w:val="002F4D64"/>
    <w:rsid w:val="002F6BF9"/>
    <w:rsid w:val="0031158B"/>
    <w:rsid w:val="003148DF"/>
    <w:rsid w:val="00315F6C"/>
    <w:rsid w:val="00326DF1"/>
    <w:rsid w:val="00336879"/>
    <w:rsid w:val="00340E23"/>
    <w:rsid w:val="003427A1"/>
    <w:rsid w:val="00370FE7"/>
    <w:rsid w:val="003A21D1"/>
    <w:rsid w:val="003A2B7D"/>
    <w:rsid w:val="003B2717"/>
    <w:rsid w:val="003C74A6"/>
    <w:rsid w:val="003D0902"/>
    <w:rsid w:val="003D320E"/>
    <w:rsid w:val="003D5B6D"/>
    <w:rsid w:val="003F361A"/>
    <w:rsid w:val="00401641"/>
    <w:rsid w:val="004064B2"/>
    <w:rsid w:val="004103A7"/>
    <w:rsid w:val="0041186C"/>
    <w:rsid w:val="00423BAC"/>
    <w:rsid w:val="00425F75"/>
    <w:rsid w:val="00441AB8"/>
    <w:rsid w:val="00446598"/>
    <w:rsid w:val="00465D8B"/>
    <w:rsid w:val="0048065F"/>
    <w:rsid w:val="0048126F"/>
    <w:rsid w:val="00487987"/>
    <w:rsid w:val="00494662"/>
    <w:rsid w:val="004A27DF"/>
    <w:rsid w:val="004A3801"/>
    <w:rsid w:val="004B040F"/>
    <w:rsid w:val="004D4075"/>
    <w:rsid w:val="004E6298"/>
    <w:rsid w:val="004F72CF"/>
    <w:rsid w:val="00506AAC"/>
    <w:rsid w:val="005126C4"/>
    <w:rsid w:val="00517223"/>
    <w:rsid w:val="00521AA3"/>
    <w:rsid w:val="0052692D"/>
    <w:rsid w:val="005273BB"/>
    <w:rsid w:val="0053223F"/>
    <w:rsid w:val="0053349A"/>
    <w:rsid w:val="00536030"/>
    <w:rsid w:val="0054203E"/>
    <w:rsid w:val="00545F2E"/>
    <w:rsid w:val="00562714"/>
    <w:rsid w:val="005659A8"/>
    <w:rsid w:val="0056607E"/>
    <w:rsid w:val="0057017D"/>
    <w:rsid w:val="0058401C"/>
    <w:rsid w:val="0058479A"/>
    <w:rsid w:val="00592525"/>
    <w:rsid w:val="00595641"/>
    <w:rsid w:val="005A1D97"/>
    <w:rsid w:val="005B6B71"/>
    <w:rsid w:val="005C756E"/>
    <w:rsid w:val="005E01D0"/>
    <w:rsid w:val="005F2512"/>
    <w:rsid w:val="006219DF"/>
    <w:rsid w:val="006256AB"/>
    <w:rsid w:val="00654744"/>
    <w:rsid w:val="0066634A"/>
    <w:rsid w:val="006A242B"/>
    <w:rsid w:val="006A4798"/>
    <w:rsid w:val="006C1D7A"/>
    <w:rsid w:val="006C255C"/>
    <w:rsid w:val="006E5D41"/>
    <w:rsid w:val="006E60AA"/>
    <w:rsid w:val="006F6BA2"/>
    <w:rsid w:val="007104B9"/>
    <w:rsid w:val="00716680"/>
    <w:rsid w:val="007400C9"/>
    <w:rsid w:val="0074058B"/>
    <w:rsid w:val="00760CE7"/>
    <w:rsid w:val="0077171E"/>
    <w:rsid w:val="00771B34"/>
    <w:rsid w:val="00794F82"/>
    <w:rsid w:val="00795154"/>
    <w:rsid w:val="007A14C6"/>
    <w:rsid w:val="007A4CB2"/>
    <w:rsid w:val="007B3640"/>
    <w:rsid w:val="007C6FB3"/>
    <w:rsid w:val="007D54CC"/>
    <w:rsid w:val="007D7DA9"/>
    <w:rsid w:val="007E558C"/>
    <w:rsid w:val="007F0391"/>
    <w:rsid w:val="00812C0F"/>
    <w:rsid w:val="00816831"/>
    <w:rsid w:val="0082513A"/>
    <w:rsid w:val="008309E4"/>
    <w:rsid w:val="00862699"/>
    <w:rsid w:val="00872912"/>
    <w:rsid w:val="008813EE"/>
    <w:rsid w:val="00882F36"/>
    <w:rsid w:val="008932A9"/>
    <w:rsid w:val="008A2718"/>
    <w:rsid w:val="008A577D"/>
    <w:rsid w:val="008B0895"/>
    <w:rsid w:val="008B63D3"/>
    <w:rsid w:val="008D25D8"/>
    <w:rsid w:val="008D2B60"/>
    <w:rsid w:val="008D3226"/>
    <w:rsid w:val="008D5869"/>
    <w:rsid w:val="008E12FD"/>
    <w:rsid w:val="008E275C"/>
    <w:rsid w:val="00912B9E"/>
    <w:rsid w:val="00913D0F"/>
    <w:rsid w:val="00917ED6"/>
    <w:rsid w:val="00930B3A"/>
    <w:rsid w:val="00957262"/>
    <w:rsid w:val="00963B70"/>
    <w:rsid w:val="00981C97"/>
    <w:rsid w:val="00982C01"/>
    <w:rsid w:val="00991878"/>
    <w:rsid w:val="00995303"/>
    <w:rsid w:val="00997293"/>
    <w:rsid w:val="009A4C38"/>
    <w:rsid w:val="009A7886"/>
    <w:rsid w:val="009C5F7D"/>
    <w:rsid w:val="009E6208"/>
    <w:rsid w:val="009F166E"/>
    <w:rsid w:val="009F30B3"/>
    <w:rsid w:val="009F4EA0"/>
    <w:rsid w:val="009F6ED4"/>
    <w:rsid w:val="00A01C50"/>
    <w:rsid w:val="00A20420"/>
    <w:rsid w:val="00A214B1"/>
    <w:rsid w:val="00A51A6F"/>
    <w:rsid w:val="00A520ED"/>
    <w:rsid w:val="00A72A66"/>
    <w:rsid w:val="00A77783"/>
    <w:rsid w:val="00A83F7C"/>
    <w:rsid w:val="00A84E92"/>
    <w:rsid w:val="00A93F32"/>
    <w:rsid w:val="00AA17F6"/>
    <w:rsid w:val="00AB5D90"/>
    <w:rsid w:val="00B21578"/>
    <w:rsid w:val="00B26CDC"/>
    <w:rsid w:val="00B4079C"/>
    <w:rsid w:val="00B423B5"/>
    <w:rsid w:val="00B522F5"/>
    <w:rsid w:val="00B52DA1"/>
    <w:rsid w:val="00B60D12"/>
    <w:rsid w:val="00B6205A"/>
    <w:rsid w:val="00B67035"/>
    <w:rsid w:val="00B71DE5"/>
    <w:rsid w:val="00B727EB"/>
    <w:rsid w:val="00B856CE"/>
    <w:rsid w:val="00B866EE"/>
    <w:rsid w:val="00B93DED"/>
    <w:rsid w:val="00B9528F"/>
    <w:rsid w:val="00BA2E89"/>
    <w:rsid w:val="00BA30A5"/>
    <w:rsid w:val="00BA3172"/>
    <w:rsid w:val="00BA4755"/>
    <w:rsid w:val="00BA73EF"/>
    <w:rsid w:val="00BC0054"/>
    <w:rsid w:val="00BC1F24"/>
    <w:rsid w:val="00BC25DF"/>
    <w:rsid w:val="00BF1CCB"/>
    <w:rsid w:val="00BF2DB2"/>
    <w:rsid w:val="00BF5603"/>
    <w:rsid w:val="00BF700E"/>
    <w:rsid w:val="00C143CC"/>
    <w:rsid w:val="00C27CB1"/>
    <w:rsid w:val="00C27FCE"/>
    <w:rsid w:val="00C331E0"/>
    <w:rsid w:val="00C41331"/>
    <w:rsid w:val="00C54446"/>
    <w:rsid w:val="00C611A9"/>
    <w:rsid w:val="00C61963"/>
    <w:rsid w:val="00C7071E"/>
    <w:rsid w:val="00C71D3E"/>
    <w:rsid w:val="00C7233E"/>
    <w:rsid w:val="00C92A83"/>
    <w:rsid w:val="00C93862"/>
    <w:rsid w:val="00CC5014"/>
    <w:rsid w:val="00CC5D02"/>
    <w:rsid w:val="00CF6B83"/>
    <w:rsid w:val="00D01FE3"/>
    <w:rsid w:val="00D322A3"/>
    <w:rsid w:val="00D32D24"/>
    <w:rsid w:val="00D45C2D"/>
    <w:rsid w:val="00D470BA"/>
    <w:rsid w:val="00D646E4"/>
    <w:rsid w:val="00D7106E"/>
    <w:rsid w:val="00D72D54"/>
    <w:rsid w:val="00D73917"/>
    <w:rsid w:val="00D76F7F"/>
    <w:rsid w:val="00D835A2"/>
    <w:rsid w:val="00D8758F"/>
    <w:rsid w:val="00D92E60"/>
    <w:rsid w:val="00D96FDD"/>
    <w:rsid w:val="00DC0735"/>
    <w:rsid w:val="00DC3340"/>
    <w:rsid w:val="00DC770E"/>
    <w:rsid w:val="00DC7E7E"/>
    <w:rsid w:val="00DD2AE3"/>
    <w:rsid w:val="00DE3E8C"/>
    <w:rsid w:val="00E003B2"/>
    <w:rsid w:val="00E0093B"/>
    <w:rsid w:val="00E06386"/>
    <w:rsid w:val="00E15383"/>
    <w:rsid w:val="00E16D9C"/>
    <w:rsid w:val="00E1783D"/>
    <w:rsid w:val="00E314DE"/>
    <w:rsid w:val="00E32719"/>
    <w:rsid w:val="00EB1CA7"/>
    <w:rsid w:val="00EB1CE8"/>
    <w:rsid w:val="00EB7F84"/>
    <w:rsid w:val="00EC0C2D"/>
    <w:rsid w:val="00EC42E4"/>
    <w:rsid w:val="00ED4A72"/>
    <w:rsid w:val="00ED5FB5"/>
    <w:rsid w:val="00ED66BA"/>
    <w:rsid w:val="00ED7C9F"/>
    <w:rsid w:val="00EF43B5"/>
    <w:rsid w:val="00F05313"/>
    <w:rsid w:val="00F12C5E"/>
    <w:rsid w:val="00F13DA6"/>
    <w:rsid w:val="00F176BA"/>
    <w:rsid w:val="00F327EC"/>
    <w:rsid w:val="00F343C6"/>
    <w:rsid w:val="00F523D0"/>
    <w:rsid w:val="00F56CEF"/>
    <w:rsid w:val="00F56ED7"/>
    <w:rsid w:val="00F679E1"/>
    <w:rsid w:val="00F7147B"/>
    <w:rsid w:val="00F932C3"/>
    <w:rsid w:val="00F94BF3"/>
    <w:rsid w:val="00FA3ED6"/>
    <w:rsid w:val="00FC3FD7"/>
    <w:rsid w:val="00FD07C3"/>
    <w:rsid w:val="00FD1C87"/>
    <w:rsid w:val="00FD3B86"/>
    <w:rsid w:val="00FD4BED"/>
    <w:rsid w:val="00FE2C3F"/>
    <w:rsid w:val="00FF2AE0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3A720"/>
  <w15:chartTrackingRefBased/>
  <w15:docId w15:val="{656B2AD9-F851-4200-B87D-0AB5CC70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A66"/>
  </w:style>
  <w:style w:type="paragraph" w:styleId="Footer">
    <w:name w:val="footer"/>
    <w:basedOn w:val="Normal"/>
    <w:link w:val="FooterChar"/>
    <w:uiPriority w:val="99"/>
    <w:unhideWhenUsed/>
    <w:rsid w:val="00A72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A66"/>
  </w:style>
  <w:style w:type="paragraph" w:styleId="ListParagraph">
    <w:name w:val="List Paragraph"/>
    <w:basedOn w:val="Normal"/>
    <w:uiPriority w:val="34"/>
    <w:qFormat/>
    <w:rsid w:val="002A01B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710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b0aa42-8393-42f9-ac9d-acd44ae3a89f" xsi:nil="true"/>
    <lcf76f155ced4ddcb4097134ff3c332f xmlns="24ef0a3b-78e1-42e0-b33d-2f7645de24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4893DFA94444DA0ADF7B29BB13972" ma:contentTypeVersion="13" ma:contentTypeDescription="Create a new document." ma:contentTypeScope="" ma:versionID="3551f453d1f8b2396ea5943fad2f3d24">
  <xsd:schema xmlns:xsd="http://www.w3.org/2001/XMLSchema" xmlns:xs="http://www.w3.org/2001/XMLSchema" xmlns:p="http://schemas.microsoft.com/office/2006/metadata/properties" xmlns:ns2="24ef0a3b-78e1-42e0-b33d-2f7645de2417" xmlns:ns3="98b0aa42-8393-42f9-ac9d-acd44ae3a89f" targetNamespace="http://schemas.microsoft.com/office/2006/metadata/properties" ma:root="true" ma:fieldsID="6f498c8e57000ea25a1f2eff2d555f7d" ns2:_="" ns3:_="">
    <xsd:import namespace="24ef0a3b-78e1-42e0-b33d-2f7645de2417"/>
    <xsd:import namespace="98b0aa42-8393-42f9-ac9d-acd44ae3a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f0a3b-78e1-42e0-b33d-2f7645de2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cb86aa2-5a00-4851-8265-1a97f0a96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0aa42-8393-42f9-ac9d-acd44ae3a8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a1547f-99b4-4e49-9b7f-edad8d296274}" ma:internalName="TaxCatchAll" ma:showField="CatchAllData" ma:web="98b0aa42-8393-42f9-ac9d-acd44ae3a8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82FB77-BEE4-42A1-BA2F-56AB8404F6D0}">
  <ds:schemaRefs>
    <ds:schemaRef ds:uri="http://schemas.microsoft.com/office/2006/metadata/properties"/>
    <ds:schemaRef ds:uri="http://schemas.microsoft.com/office/infopath/2007/PartnerControls"/>
    <ds:schemaRef ds:uri="98b0aa42-8393-42f9-ac9d-acd44ae3a89f"/>
    <ds:schemaRef ds:uri="24ef0a3b-78e1-42e0-b33d-2f7645de2417"/>
  </ds:schemaRefs>
</ds:datastoreItem>
</file>

<file path=customXml/itemProps2.xml><?xml version="1.0" encoding="utf-8"?>
<ds:datastoreItem xmlns:ds="http://schemas.openxmlformats.org/officeDocument/2006/customXml" ds:itemID="{457762D3-9D2F-45F6-89C1-CE4219525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46CFF-9790-4829-958B-8ECA95CE2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f0a3b-78e1-42e0-b33d-2f7645de2417"/>
    <ds:schemaRef ds:uri="98b0aa42-8393-42f9-ac9d-acd44ae3a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Patrick</dc:creator>
  <cp:keywords/>
  <dc:description/>
  <cp:lastModifiedBy>Laura Patrick</cp:lastModifiedBy>
  <cp:revision>64</cp:revision>
  <dcterms:created xsi:type="dcterms:W3CDTF">2024-01-15T14:55:00Z</dcterms:created>
  <dcterms:modified xsi:type="dcterms:W3CDTF">2025-07-17T07:33:00Z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0x010100C1E4893DFA94444DA0ADF7B29BB13972</vt:lpwstr>
  </property>
  <property fmtid="{D5CDD505-2E9C-101B-9397-08002B2CF9AE}" pid="3" name="MediaServiceImageTags">
    <vt:lpwstr/>
  </property>
</Properties>
</file>